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42" w:right="424" w:firstLine="0"/>
        <w:jc w:val="center"/>
        <w:spacing w:before="1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rtl w:val="false"/>
        </w:rPr>
        <w:t xml:space="preserve">CONSENTIMIENTO EXPRESO DE USO Y TRATAMIENTO DE DATOS PERSONALES</w:t>
      </w:r>
      <w:r/>
    </w:p>
    <w:p>
      <w:pPr>
        <w:ind w:left="0" w:right="0" w:firstLine="0"/>
        <w:jc w:val="both"/>
        <w:keepLines w:val="false"/>
        <w:keepNext w:val="false"/>
        <w:spacing w:lineRule="auto" w:line="240" w:after="0" w:before="9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19"/>
          <w:szCs w:val="19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jc w:val="both"/>
        <w:spacing w:lineRule="auto" w:line="237"/>
        <w:rPr>
          <w:i/>
          <w:sz w:val="20"/>
          <w:szCs w:val="20"/>
        </w:rPr>
      </w:pPr>
      <w:r>
        <w:rPr>
          <w:i/>
          <w:sz w:val="20"/>
          <w:szCs w:val="20"/>
          <w:rtl w:val="false"/>
        </w:rPr>
        <w:t xml:space="preserve">UNIVERSIDAD CATÓLICA SAN PABLO (en adelante, </w:t>
      </w:r>
      <w:r>
        <w:rPr>
          <w:b/>
          <w:i/>
          <w:sz w:val="20"/>
          <w:szCs w:val="20"/>
          <w:rtl w:val="false"/>
        </w:rPr>
        <w:t xml:space="preserve">LA UNIVERSIDAD</w:t>
      </w:r>
      <w:r>
        <w:rPr>
          <w:i/>
          <w:sz w:val="20"/>
          <w:szCs w:val="20"/>
          <w:rtl w:val="false"/>
        </w:rPr>
        <w:t xml:space="preserve">) ubicada en Quinta Vivanco s/n, Urb. Campiña Paisajista, Arequipa, en el marco de la Ley N</w:t>
      </w:r>
      <w:r>
        <w:rPr>
          <w:rFonts w:ascii="Noto Sans Symbols" w:hAnsi="Noto Sans Symbols" w:cs="Noto Sans Symbols" w:eastAsia="Noto Sans Symbols"/>
          <w:i/>
          <w:sz w:val="21"/>
          <w:szCs w:val="21"/>
          <w:rtl w:val="false"/>
        </w:rPr>
        <w:t xml:space="preserve">°</w:t>
      </w:r>
      <w:r>
        <w:rPr>
          <w:i/>
          <w:sz w:val="21"/>
          <w:szCs w:val="21"/>
          <w:rtl w:val="false"/>
        </w:rPr>
        <w:t xml:space="preserve"> </w:t>
      </w:r>
      <w:r>
        <w:rPr>
          <w:i/>
          <w:sz w:val="20"/>
          <w:szCs w:val="20"/>
          <w:rtl w:val="false"/>
        </w:rPr>
        <w:t xml:space="preserve">29733, Ley de Protección de Datos Personales, su reglamento, modificatorias y no</w:t>
      </w:r>
      <w:r>
        <w:rPr>
          <w:i/>
          <w:sz w:val="20"/>
          <w:szCs w:val="20"/>
          <w:rtl w:val="false"/>
        </w:rPr>
        <w:t xml:space="preserve">rmas complementarias vigentes, me ha informado que será RESPONSABLE del uso, tratamiento y seguridad de los datos personales que voluntariamente le proporciono, los cuales serán tratados para los usos y finalidades que se detallan en el presente documento.</w:t>
      </w:r>
      <w:r/>
    </w:p>
    <w:p>
      <w:pPr>
        <w:ind w:left="0" w:right="566" w:firstLine="0"/>
        <w:jc w:val="both"/>
        <w:keepLines w:val="false"/>
        <w:keepNext w:val="false"/>
        <w:spacing w:lineRule="auto" w:line="240" w:after="0" w:before="4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2"/>
        </w:numPr>
        <w:ind w:left="830" w:right="566" w:hanging="720"/>
        <w:jc w:val="both"/>
        <w:keepLines w:val="false"/>
        <w:keepNext w:val="false"/>
        <w:spacing w:lineRule="auto" w:line="240" w:after="0" w:before="0"/>
        <w:shd w:val="clear" w:fill="auto" w:color="auto"/>
        <w:widowControl w:val="off"/>
        <w:tabs>
          <w:tab w:val="left" w:pos="829" w:leader="none"/>
          <w:tab w:val="left" w:pos="830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single"/>
          <w:shd w:val="clear" w:fill="auto" w:color="auto"/>
          <w:vertAlign w:val="baseline"/>
          <w:rtl w:val="false"/>
        </w:rPr>
        <w:t xml:space="preserve">DE LOS DATOS PERSONALES</w:t>
      </w:r>
      <w:r>
        <w:rPr>
          <w:rtl w:val="false"/>
        </w:rPr>
      </w:r>
      <w:r/>
    </w:p>
    <w:p>
      <w:pPr>
        <w:ind w:left="0" w:right="566" w:firstLine="0"/>
        <w:jc w:val="both"/>
        <w:keepLines w:val="false"/>
        <w:keepNext w:val="false"/>
        <w:spacing w:lineRule="auto" w:line="240" w:after="0" w:before="0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12"/>
          <w:szCs w:val="1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jc w:val="both"/>
        <w:spacing w:before="91"/>
        <w:rPr>
          <w:i/>
          <w:sz w:val="20"/>
          <w:szCs w:val="20"/>
        </w:rPr>
      </w:pPr>
      <w:r>
        <w:rPr>
          <w:b/>
          <w:i/>
          <w:sz w:val="20"/>
          <w:szCs w:val="20"/>
          <w:rtl w:val="false"/>
        </w:rPr>
        <w:t xml:space="preserve">LA UNIVERSIDAD </w:t>
      </w:r>
      <w:r>
        <w:rPr>
          <w:i/>
          <w:sz w:val="20"/>
          <w:szCs w:val="20"/>
          <w:rtl w:val="false"/>
        </w:rPr>
        <w:t xml:space="preserve">tratará mis datos personales conforme a la siguiente clasificación:</w:t>
      </w:r>
      <w:r/>
    </w:p>
    <w:p>
      <w:pPr>
        <w:ind w:left="0" w:right="566" w:firstLine="0"/>
        <w:jc w:val="both"/>
        <w:keepLines w:val="false"/>
        <w:keepNext w:val="false"/>
        <w:spacing w:lineRule="auto" w:line="240" w:after="0" w:before="6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1"/>
          <w:numId w:val="2"/>
        </w:numPr>
        <w:ind w:left="841" w:right="566" w:hanging="360"/>
        <w:jc w:val="both"/>
        <w:keepLines w:val="false"/>
        <w:keepNext w:val="false"/>
        <w:spacing w:lineRule="auto" w:line="276" w:after="0" w:before="0"/>
        <w:shd w:val="clear" w:fill="auto" w:color="auto"/>
        <w:widowControl w:val="off"/>
        <w:tabs>
          <w:tab w:val="left" w:pos="841" w:leader="none"/>
          <w:tab w:val="left" w:pos="84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De carácter identificativo: nombres y apellidos, DNI, dirección del domicilio, teléfono fijo y móvil, dirección de correo electrónico, imagen.</w:t>
      </w:r>
      <w:r/>
    </w:p>
    <w:p>
      <w:pPr>
        <w:numPr>
          <w:ilvl w:val="1"/>
          <w:numId w:val="2"/>
        </w:numPr>
        <w:ind w:left="841" w:right="566" w:hanging="360"/>
        <w:jc w:val="both"/>
        <w:keepLines w:val="false"/>
        <w:keepNext w:val="false"/>
        <w:spacing w:lineRule="auto" w:line="276" w:after="0" w:before="0"/>
        <w:shd w:val="clear" w:fill="auto" w:color="auto"/>
        <w:widowControl w:val="off"/>
        <w:tabs>
          <w:tab w:val="left" w:pos="841" w:leader="none"/>
          <w:tab w:val="left" w:pos="84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bookmarkStart w:id="0" w:name="_heading=h.gjdgxs"/>
      <w:r/>
      <w:bookmarkEnd w:id="0"/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De características personales: fecha de nacimiento, nacionalidad, sexo, edad, datos académicos, datos de contacto.</w:t>
      </w:r>
      <w:r/>
    </w:p>
    <w:p>
      <w:pPr>
        <w:ind w:left="842" w:right="566" w:firstLine="0"/>
        <w:jc w:val="both"/>
        <w:keepLines w:val="false"/>
        <w:keepNext w:val="false"/>
        <w:spacing w:lineRule="auto" w:line="240" w:after="0" w:before="3"/>
        <w:shd w:val="clear" w:fill="auto" w:color="auto"/>
        <w:widowControl w:val="off"/>
        <w:tabs>
          <w:tab w:val="left" w:pos="841" w:leader="none"/>
          <w:tab w:val="left" w:pos="84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2"/>
        </w:numPr>
        <w:ind w:left="830" w:right="566" w:hanging="720"/>
        <w:jc w:val="both"/>
        <w:keepLines w:val="false"/>
        <w:keepNext w:val="false"/>
        <w:spacing w:lineRule="auto" w:line="240" w:after="0" w:before="0"/>
        <w:shd w:val="clear" w:fill="auto" w:color="auto"/>
        <w:widowControl w:val="off"/>
        <w:tabs>
          <w:tab w:val="left" w:pos="829" w:leader="none"/>
          <w:tab w:val="left" w:pos="830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single"/>
          <w:shd w:val="clear" w:fill="auto" w:color="auto"/>
          <w:vertAlign w:val="baseline"/>
          <w:rtl w:val="false"/>
        </w:rPr>
        <w:t xml:space="preserve">DE LA FINALIDAD</w:t>
      </w:r>
      <w:r>
        <w:rPr>
          <w:rtl w:val="false"/>
        </w:rPr>
      </w:r>
      <w:r/>
    </w:p>
    <w:p>
      <w:pPr>
        <w:ind w:left="0" w:right="566" w:firstLine="0"/>
        <w:jc w:val="both"/>
        <w:keepLines w:val="false"/>
        <w:keepNext w:val="false"/>
        <w:spacing w:lineRule="auto" w:line="240" w:after="0" w:before="2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12"/>
          <w:szCs w:val="1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jc w:val="both"/>
        <w:spacing w:before="91"/>
        <w:rPr>
          <w:i/>
          <w:sz w:val="20"/>
          <w:szCs w:val="20"/>
        </w:rPr>
      </w:pPr>
      <w:r>
        <w:rPr>
          <w:b/>
          <w:i/>
          <w:sz w:val="20"/>
          <w:szCs w:val="20"/>
          <w:rtl w:val="false"/>
        </w:rPr>
        <w:t xml:space="preserve">LA UNIVERSIDAD </w:t>
      </w:r>
      <w:r>
        <w:rPr>
          <w:i/>
          <w:sz w:val="20"/>
          <w:szCs w:val="20"/>
          <w:rtl w:val="false"/>
        </w:rPr>
        <w:t xml:space="preserve">me ha informado que la finalidad por la que recopila mis datos personales es:</w:t>
      </w:r>
      <w:r/>
    </w:p>
    <w:p>
      <w:pPr>
        <w:ind w:left="0" w:right="566" w:firstLine="0"/>
        <w:jc w:val="both"/>
        <w:keepLines w:val="false"/>
        <w:keepNext w:val="false"/>
        <w:spacing w:lineRule="auto" w:line="240" w:after="0" w:before="3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"/>
        </w:numPr>
        <w:ind w:left="1202" w:right="566" w:hanging="720"/>
        <w:jc w:val="both"/>
        <w:keepLines w:val="false"/>
        <w:keepNext w:val="false"/>
        <w:spacing w:lineRule="auto" w:line="240" w:after="0" w:before="0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Ejecutar, gestionar y administrar la relación que se genera por mi participación, de las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“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222222"/>
          <w:sz w:val="22"/>
          <w:szCs w:val="22"/>
          <w:highlight w:val="white"/>
          <w:u w:val="none"/>
          <w:vertAlign w:val="baseline"/>
          <w:rtl w:val="false"/>
        </w:rPr>
        <w:t xml:space="preserve">Olimpiadas de Robótica Educativa - 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ORE 202</w:t>
      </w:r>
      <w:r>
        <w:rPr>
          <w:b/>
          <w:i/>
          <w:rtl w:val="false"/>
        </w:rPr>
        <w:t xml:space="preserve">1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.”</w:t>
      </w:r>
      <w:r>
        <w:rPr>
          <w:rtl w:val="false"/>
        </w:rPr>
      </w:r>
      <w:r/>
    </w:p>
    <w:p>
      <w:pPr>
        <w:numPr>
          <w:ilvl w:val="0"/>
          <w:numId w:val="1"/>
        </w:numPr>
        <w:ind w:left="1201" w:right="566" w:hanging="720"/>
        <w:jc w:val="both"/>
        <w:keepLines w:val="false"/>
        <w:keepNext w:val="false"/>
        <w:spacing w:lineRule="auto" w:line="276" w:after="0" w:before="37"/>
        <w:shd w:val="clear" w:fill="auto" w:color="auto"/>
        <w:widowControl w:val="off"/>
        <w:tabs>
          <w:tab w:val="left" w:pos="1201" w:leader="none"/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Usar, brindar y/o transferir esta información a los proveedores de servicios tecnológicos que contraten con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LA UNIVERSIDAD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, así como a autoridades y terceros autorizados por ley.</w:t>
      </w:r>
      <w:r/>
    </w:p>
    <w:p>
      <w:pPr>
        <w:numPr>
          <w:ilvl w:val="0"/>
          <w:numId w:val="1"/>
        </w:numPr>
        <w:ind w:left="1202" w:right="566" w:hanging="721"/>
        <w:jc w:val="both"/>
        <w:keepLines w:val="false"/>
        <w:keepNext w:val="false"/>
        <w:spacing w:lineRule="auto" w:line="229" w:after="0" w:before="0"/>
        <w:shd w:val="clear" w:fill="auto" w:color="auto"/>
        <w:widowControl w:val="off"/>
        <w:tabs>
          <w:tab w:val="left" w:pos="1201" w:leader="none"/>
          <w:tab w:val="left" w:pos="1202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Cumplir con fines estadísticos e históricos para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LA UNIVERSIDAD</w:t>
      </w:r>
      <w:r/>
    </w:p>
    <w:p>
      <w:pPr>
        <w:numPr>
          <w:ilvl w:val="0"/>
          <w:numId w:val="1"/>
        </w:numPr>
        <w:ind w:left="1201" w:right="566" w:hanging="720"/>
        <w:jc w:val="both"/>
        <w:keepLines w:val="false"/>
        <w:keepNext w:val="false"/>
        <w:spacing w:lineRule="auto" w:line="276" w:after="0" w:before="34"/>
        <w:shd w:val="clear" w:fill="auto" w:color="auto"/>
        <w:widowControl w:val="off"/>
        <w:tabs>
          <w:tab w:val="left" w:pos="1201" w:leader="none"/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Registrar mis datos personales en el Banco de Datos “Alumnos Universitarios” de titularidad de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LA UNIVERSIDAD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.</w:t>
      </w:r>
      <w:r/>
    </w:p>
    <w:p>
      <w:pPr>
        <w:numPr>
          <w:ilvl w:val="0"/>
          <w:numId w:val="1"/>
        </w:numPr>
        <w:ind w:left="1202" w:right="566" w:hanging="721"/>
        <w:jc w:val="both"/>
        <w:keepLines w:val="false"/>
        <w:keepNext w:val="false"/>
        <w:spacing w:lineRule="auto" w:line="240" w:after="0" w:before="34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Evaluar cualquier solicitud que efectúe y/o pudiere efectuar;</w:t>
      </w:r>
      <w:r/>
    </w:p>
    <w:p>
      <w:pPr>
        <w:numPr>
          <w:ilvl w:val="0"/>
          <w:numId w:val="1"/>
        </w:numPr>
        <w:ind w:left="1201" w:right="566" w:hanging="720"/>
        <w:jc w:val="both"/>
        <w:keepLines w:val="false"/>
        <w:keepNext w:val="false"/>
        <w:spacing w:lineRule="auto" w:line="240" w:after="0" w:before="31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Usarlos con fines informativos, ya sean propios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de LA UNIVERSIDAD 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y/o de las asociaciones que forman parte del mismo grupo y/o de sus socios comerciales, públicos o privados, para lo cual podrán utilizar, entre otros medios, los centros 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de llamadas (call centers), sistemas de llamado telefónico, envío de mensajes de texto a celular o de correos electrónicos masivos y/o personalizados, envío de revistas y/o catálogos y/o cualquier otro medio de comunicación similar existente o por existir.</w:t>
      </w:r>
      <w:r/>
    </w:p>
    <w:p>
      <w:pPr>
        <w:numPr>
          <w:ilvl w:val="0"/>
          <w:numId w:val="1"/>
        </w:numPr>
        <w:ind w:left="1201" w:right="566" w:hanging="720"/>
        <w:jc w:val="both"/>
        <w:keepLines w:val="false"/>
        <w:keepNext w:val="false"/>
        <w:spacing w:lineRule="auto" w:line="288" w:after="0" w:before="3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Usar, brindar y/o transferir esta información para d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ar cumplimiento a las obligaciones y/o requerimientos que se generen en virtud de las normas vigentes en el ordenamiento jurídico peruano, incluyendo, las del sistema de prevención de lavado de activos y financiamiento del terrorismo y normas prudenciales.</w:t>
      </w:r>
      <w:r/>
    </w:p>
    <w:p>
      <w:pPr>
        <w:numPr>
          <w:ilvl w:val="0"/>
          <w:numId w:val="1"/>
        </w:numPr>
        <w:ind w:left="1201" w:right="566" w:hanging="720"/>
        <w:jc w:val="both"/>
        <w:keepLines w:val="false"/>
        <w:keepNext w:val="false"/>
        <w:spacing w:lineRule="auto" w:line="276" w:after="0" w:before="0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Efectuar encuestas sobre los servicios de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LA UNIVERSIDAD 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y/o de las asociaciones que forman parte del mismo grupo económico.</w:t>
      </w:r>
      <w:r/>
    </w:p>
    <w:p>
      <w:pPr>
        <w:ind w:left="0" w:right="566" w:firstLine="0"/>
        <w:jc w:val="both"/>
        <w:keepLines w:val="false"/>
        <w:keepNext w:val="false"/>
        <w:spacing w:lineRule="auto" w:line="240" w:after="0" w:before="3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2"/>
        </w:numPr>
        <w:ind w:left="830" w:right="566" w:hanging="720"/>
        <w:jc w:val="both"/>
        <w:keepLines w:val="false"/>
        <w:keepNext w:val="false"/>
        <w:spacing w:lineRule="auto" w:line="240" w:after="0" w:before="0"/>
        <w:shd w:val="clear" w:fill="auto" w:color="auto"/>
        <w:widowControl w:val="off"/>
        <w:tabs>
          <w:tab w:val="left" w:pos="829" w:leader="none"/>
          <w:tab w:val="left" w:pos="830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single"/>
          <w:shd w:val="clear" w:fill="auto" w:color="auto"/>
          <w:vertAlign w:val="baseline"/>
          <w:rtl w:val="false"/>
        </w:rPr>
        <w:t xml:space="preserve">DE LOS DERECHOS ARCO</w:t>
      </w:r>
      <w:r>
        <w:rPr>
          <w:rtl w:val="false"/>
        </w:rPr>
      </w:r>
      <w:r/>
    </w:p>
    <w:p>
      <w:pPr>
        <w:ind w:left="0" w:right="566" w:firstLine="0"/>
        <w:jc w:val="both"/>
        <w:keepLines w:val="false"/>
        <w:keepNext w:val="false"/>
        <w:spacing w:lineRule="auto" w:line="240" w:after="0" w:before="2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12"/>
          <w:szCs w:val="1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jc w:val="both"/>
        <w:spacing w:lineRule="auto" w:line="276" w:before="91"/>
        <w:rPr>
          <w:b/>
          <w:i/>
          <w:sz w:val="20"/>
          <w:szCs w:val="20"/>
        </w:rPr>
      </w:pPr>
      <w:r>
        <w:rPr>
          <w:i/>
          <w:sz w:val="20"/>
          <w:szCs w:val="20"/>
          <w:rtl w:val="false"/>
        </w:rPr>
        <w:t xml:space="preserve">La UNIVERSIDAD me ha informado que podré ejercer mis derechos de </w:t>
      </w:r>
      <w:r>
        <w:rPr>
          <w:b/>
          <w:i/>
          <w:sz w:val="20"/>
          <w:szCs w:val="20"/>
          <w:rtl w:val="false"/>
        </w:rPr>
        <w:t xml:space="preserve">A</w:t>
      </w:r>
      <w:r>
        <w:rPr>
          <w:i/>
          <w:sz w:val="20"/>
          <w:szCs w:val="20"/>
          <w:rtl w:val="false"/>
        </w:rPr>
        <w:t xml:space="preserve">cceso, </w:t>
      </w:r>
      <w:r>
        <w:rPr>
          <w:b/>
          <w:i/>
          <w:sz w:val="20"/>
          <w:szCs w:val="20"/>
          <w:rtl w:val="false"/>
        </w:rPr>
        <w:t xml:space="preserve">R</w:t>
      </w:r>
      <w:r>
        <w:rPr>
          <w:i/>
          <w:sz w:val="20"/>
          <w:szCs w:val="20"/>
          <w:rtl w:val="false"/>
        </w:rPr>
        <w:t xml:space="preserve">ectificación, </w:t>
      </w:r>
      <w:r>
        <w:rPr>
          <w:b/>
          <w:i/>
          <w:sz w:val="20"/>
          <w:szCs w:val="20"/>
          <w:rtl w:val="false"/>
        </w:rPr>
        <w:t xml:space="preserve">C</w:t>
      </w:r>
      <w:r>
        <w:rPr>
          <w:i/>
          <w:sz w:val="20"/>
          <w:szCs w:val="20"/>
          <w:rtl w:val="false"/>
        </w:rPr>
        <w:t xml:space="preserve">ancelación y </w:t>
      </w:r>
      <w:r>
        <w:rPr>
          <w:b/>
          <w:i/>
          <w:sz w:val="20"/>
          <w:szCs w:val="20"/>
          <w:rtl w:val="false"/>
        </w:rPr>
        <w:t xml:space="preserve">O</w:t>
      </w:r>
      <w:r>
        <w:rPr>
          <w:i/>
          <w:sz w:val="20"/>
          <w:szCs w:val="20"/>
          <w:rtl w:val="false"/>
        </w:rPr>
        <w:t xml:space="preserve">posición a través de la siguiente página </w:t>
      </w:r>
      <w:hyperlink r:id="rId11" w:tooltip="http://ucsp.edu.pe/solicitud-de-derechos-arco/" w:history="1">
        <w:r>
          <w:rPr>
            <w:i/>
            <w:sz w:val="20"/>
            <w:szCs w:val="20"/>
            <w:rtl w:val="false"/>
          </w:rPr>
          <w:t xml:space="preserve">http://ucsp.edu.pe/solicitud-de-derechos-arco/ </w:t>
        </w:r>
      </w:hyperlink>
      <w:r>
        <w:rPr>
          <w:i/>
          <w:sz w:val="20"/>
          <w:szCs w:val="20"/>
          <w:rtl w:val="false"/>
        </w:rPr>
        <w:t xml:space="preserve">y/o a través de cualquiera de los canales establecidos en la página web de </w:t>
      </w:r>
      <w:r>
        <w:rPr>
          <w:b/>
          <w:i/>
          <w:sz w:val="20"/>
          <w:szCs w:val="20"/>
          <w:rtl w:val="false"/>
        </w:rPr>
        <w:t xml:space="preserve">LA UNIVERSIDAD.</w:t>
      </w:r>
      <w:r/>
    </w:p>
    <w:p>
      <w:pPr>
        <w:ind w:left="122" w:right="566" w:firstLine="0"/>
        <w:jc w:val="both"/>
        <w:spacing w:lineRule="auto" w:line="276" w:before="91"/>
        <w:rPr>
          <w:b/>
          <w:i/>
          <w:sz w:val="15"/>
          <w:szCs w:val="15"/>
        </w:rPr>
      </w:pPr>
      <w:r>
        <w:rPr>
          <w:rtl w:val="false"/>
        </w:rPr>
      </w:r>
      <w:r/>
    </w:p>
    <w:p>
      <w:pPr>
        <w:numPr>
          <w:ilvl w:val="0"/>
          <w:numId w:val="2"/>
        </w:numPr>
        <w:ind w:left="830" w:right="566" w:hanging="708"/>
        <w:jc w:val="both"/>
        <w:keepLines w:val="false"/>
        <w:keepNext w:val="false"/>
        <w:spacing w:lineRule="auto" w:line="240" w:after="0" w:before="91"/>
        <w:shd w:val="clear" w:fill="auto" w:color="auto"/>
        <w:widowControl w:val="off"/>
        <w:tabs>
          <w:tab w:val="left" w:pos="829" w:leader="none"/>
          <w:tab w:val="left" w:pos="830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single"/>
          <w:shd w:val="clear" w:fill="auto" w:color="auto"/>
          <w:vertAlign w:val="baseline"/>
          <w:rtl w:val="false"/>
        </w:rPr>
        <w:t xml:space="preserve">TRANSFERENCIA Y ENCARGO DE TRATAMIENTO</w:t>
      </w:r>
      <w:r>
        <w:rPr>
          <w:rtl w:val="false"/>
        </w:rPr>
      </w:r>
      <w:r/>
    </w:p>
    <w:p>
      <w:pPr>
        <w:ind w:left="0" w:right="566" w:firstLine="0"/>
        <w:jc w:val="both"/>
        <w:keepLines w:val="false"/>
        <w:keepNext w:val="false"/>
        <w:spacing w:lineRule="auto" w:line="240" w:after="0" w:before="11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11"/>
          <w:szCs w:val="11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jc w:val="both"/>
        <w:spacing w:lineRule="auto" w:line="276" w:before="91"/>
        <w:rPr>
          <w:i/>
          <w:sz w:val="20"/>
          <w:szCs w:val="20"/>
        </w:rPr>
      </w:pPr>
      <w:r>
        <w:rPr>
          <w:b/>
          <w:i/>
          <w:sz w:val="20"/>
          <w:szCs w:val="20"/>
          <w:rtl w:val="false"/>
        </w:rPr>
        <w:t xml:space="preserve">LA UNIVERSIDAD </w:t>
      </w:r>
      <w:r>
        <w:rPr>
          <w:i/>
          <w:sz w:val="20"/>
          <w:szCs w:val="20"/>
          <w:rtl w:val="false"/>
        </w:rPr>
        <w:t xml:space="preserve">podrá transferir mis datos personales </w:t>
      </w:r>
      <w:r>
        <w:rPr>
          <w:i/>
          <w:sz w:val="20"/>
          <w:szCs w:val="20"/>
          <w:rtl w:val="false"/>
        </w:rPr>
        <w:t xml:space="preserve">dentro del territorio nacional y en el extranjero, por cualquier medio, a sus subsidiarias, personas jurídicas vinculadas, a sus proveedores de servicios, sean personas naturales o jurídicas. La relación de tales personas podrá ser consultada en la página </w:t>
      </w:r>
      <w:hyperlink r:id="rId12" w:tooltip="https://meet.google.com/linkredirect?authuser=1&amp;dest=https%3A%2F%2Fucsp.edu.pe%2Ftransparencia%2Fterceros-vinculados-en-el-tratamiento-de-datos-personales-de-la-ucsp%2F" w:history="1">
        <w:r>
          <w:rPr>
            <w:i/>
            <w:color w:val="3367D6"/>
            <w:sz w:val="20"/>
            <w:szCs w:val="20"/>
            <w:highlight w:val="white"/>
            <w:u w:val="single"/>
            <w:rtl w:val="false"/>
          </w:rPr>
          <w:t xml:space="preserve">https://ucsp.edu.pe/transparencia/terceros-vinculados-en-el-tratamiento-de-datos-personales-de-la-ucsp/</w:t>
        </w:r>
      </w:hyperlink>
      <w:r>
        <w:rPr>
          <w:rtl w:val="false"/>
        </w:rPr>
      </w:r>
      <w:r/>
    </w:p>
    <w:p>
      <w:pPr>
        <w:ind w:left="0" w:right="566" w:firstLine="0"/>
        <w:jc w:val="both"/>
        <w:keepLines w:val="false"/>
        <w:keepNext w:val="false"/>
        <w:spacing w:lineRule="auto" w:line="240" w:after="0" w:before="10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9"/>
          <w:szCs w:val="9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2"/>
        </w:numPr>
        <w:ind w:left="830" w:right="566" w:hanging="720"/>
        <w:jc w:val="both"/>
        <w:keepLines w:val="false"/>
        <w:keepNext w:val="false"/>
        <w:spacing w:lineRule="auto" w:line="240" w:after="0" w:before="91"/>
        <w:shd w:val="clear" w:fill="auto" w:color="auto"/>
        <w:widowControl w:val="off"/>
        <w:tabs>
          <w:tab w:val="left" w:pos="829" w:leader="none"/>
          <w:tab w:val="left" w:pos="830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single"/>
          <w:shd w:val="clear" w:fill="auto" w:color="auto"/>
          <w:vertAlign w:val="baseline"/>
          <w:rtl w:val="false"/>
        </w:rPr>
        <w:t xml:space="preserve">DEL PLAZO DEL TRATAMIENTO DE DATOS PERSONALES</w:t>
      </w:r>
      <w:r>
        <w:rPr>
          <w:rtl w:val="false"/>
        </w:rPr>
      </w:r>
      <w:r/>
    </w:p>
    <w:p>
      <w:pPr>
        <w:ind w:left="0" w:right="566" w:firstLine="0"/>
        <w:jc w:val="both"/>
        <w:keepLines w:val="false"/>
        <w:keepNext w:val="false"/>
        <w:spacing w:lineRule="auto" w:line="240" w:after="0" w:before="11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11"/>
          <w:szCs w:val="11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jc w:val="both"/>
        <w:spacing w:before="91"/>
        <w:rPr>
          <w:i/>
          <w:sz w:val="20"/>
          <w:szCs w:val="20"/>
        </w:rPr>
      </w:pPr>
      <w:r>
        <w:rPr>
          <w:i/>
          <w:sz w:val="20"/>
          <w:szCs w:val="20"/>
          <w:rtl w:val="false"/>
        </w:rPr>
        <w:t xml:space="preserve">Mis datos personales serán tratados mientras sean necesarios para cumplir con las finalidades anteriormente descritas, o hasta por dos (02) años después de la fecha de suscripción de la presente autorización.</w:t>
      </w:r>
      <w:r/>
    </w:p>
    <w:p>
      <w:pPr>
        <w:ind w:right="566"/>
        <w:jc w:val="both"/>
        <w:spacing w:after="120"/>
        <w:rPr>
          <w:i/>
          <w:sz w:val="20"/>
          <w:szCs w:val="20"/>
        </w:rPr>
      </w:pPr>
      <w:r>
        <w:rPr>
          <w:rtl w:val="false"/>
        </w:rPr>
      </w:r>
      <w:r/>
    </w:p>
    <w:p>
      <w:pPr>
        <w:ind w:left="142" w:right="566" w:firstLine="0"/>
        <w:jc w:val="both"/>
        <w:keepLines w:val="false"/>
        <w:keepNext w:val="false"/>
        <w:spacing w:lineRule="auto" w:line="240" w:after="120" w:before="0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En señal de conformidad con lo antes expuesto, suscribo el presente “Consentimiento expreso de uso y tratamiento de datos personales” por propia voluntad.</w:t>
      </w:r>
      <w:r/>
    </w:p>
    <w:p>
      <w:pPr>
        <w:ind w:left="142" w:right="566" w:firstLine="0"/>
        <w:jc w:val="both"/>
        <w:keepLines w:val="false"/>
        <w:keepNext w:val="false"/>
        <w:spacing w:lineRule="auto" w:line="360" w:after="0" w:before="67"/>
        <w:shd w:val="clear" w:fill="auto" w:color="auto"/>
        <w:widowControl w:val="off"/>
        <w:rPr>
          <w:rFonts w:ascii="Calibri" w:hAnsi="Calibri" w:cs="Calibri" w:eastAsia="Calibri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42" w:right="566" w:firstLine="0"/>
        <w:jc w:val="center"/>
        <w:keepLines w:val="false"/>
        <w:keepNext w:val="false"/>
        <w:spacing w:lineRule="auto" w:line="360" w:after="0" w:before="67"/>
        <w:shd w:val="clear" w:fill="auto" w:color="auto"/>
        <w:widowControl w:val="off"/>
        <w:rPr>
          <w:rFonts w:ascii="Calibri" w:hAnsi="Calibri" w:cs="Calibri" w:eastAsia="Calibri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AUTORIZA: SI (____) NO (____)</w:t>
      </w:r>
      <w:r/>
    </w:p>
    <w:p>
      <w:pPr>
        <w:ind w:right="566"/>
      </w:pPr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symbols">
    <w:panose1 w:val="020B0203030804020204"/>
  </w:font>
  <w:font w:name="Georgia">
    <w:panose1 w:val="0206060305060502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Roman"/>
      <w:isLgl w:val="false"/>
      <w:suff w:val="tab"/>
      <w:lvlText w:val="(%1)"/>
      <w:lvlJc w:val="left"/>
      <w:pPr>
        <w:ind w:left="1202" w:hanging="720"/>
      </w:pPr>
      <w:rPr>
        <w:rFonts w:ascii="Times New Roman" w:hAnsi="Times New Roman" w:cs="Times New Roman" w:eastAsia="Times New Roman"/>
        <w:b w:val="false"/>
        <w:i/>
        <w:sz w:val="20"/>
        <w:szCs w:val="20"/>
      </w:rPr>
    </w:lvl>
    <w:lvl w:ilvl="1">
      <w:start w:val="1"/>
      <w:numFmt w:val="bullet"/>
      <w:isLgl w:val="false"/>
      <w:suff w:val="tab"/>
      <w:lvlText w:val="•"/>
      <w:lvlJc w:val="left"/>
      <w:pPr>
        <w:ind w:left="2038" w:hanging="720"/>
      </w:pPr>
    </w:lvl>
    <w:lvl w:ilvl="2">
      <w:start w:val="1"/>
      <w:numFmt w:val="bullet"/>
      <w:isLgl w:val="false"/>
      <w:suff w:val="tab"/>
      <w:lvlText w:val="•"/>
      <w:lvlJc w:val="left"/>
      <w:pPr>
        <w:ind w:left="2877" w:hanging="720"/>
      </w:pPr>
    </w:lvl>
    <w:lvl w:ilvl="3">
      <w:start w:val="1"/>
      <w:numFmt w:val="bullet"/>
      <w:isLgl w:val="false"/>
      <w:suff w:val="tab"/>
      <w:lvlText w:val="•"/>
      <w:lvlJc w:val="left"/>
      <w:pPr>
        <w:ind w:left="3715" w:hanging="720"/>
      </w:pPr>
    </w:lvl>
    <w:lvl w:ilvl="4">
      <w:start w:val="1"/>
      <w:numFmt w:val="bullet"/>
      <w:isLgl w:val="false"/>
      <w:suff w:val="tab"/>
      <w:lvlText w:val="•"/>
      <w:lvlJc w:val="left"/>
      <w:pPr>
        <w:ind w:left="4554" w:hanging="720"/>
      </w:pPr>
    </w:lvl>
    <w:lvl w:ilvl="5">
      <w:start w:val="1"/>
      <w:numFmt w:val="bullet"/>
      <w:isLgl w:val="false"/>
      <w:suff w:val="tab"/>
      <w:lvlText w:val="•"/>
      <w:lvlJc w:val="left"/>
      <w:pPr>
        <w:ind w:left="5393" w:hanging="720"/>
      </w:pPr>
    </w:lvl>
    <w:lvl w:ilvl="6">
      <w:start w:val="1"/>
      <w:numFmt w:val="bullet"/>
      <w:isLgl w:val="false"/>
      <w:suff w:val="tab"/>
      <w:lvlText w:val="•"/>
      <w:lvlJc w:val="left"/>
      <w:pPr>
        <w:ind w:left="6231" w:hanging="720"/>
      </w:pPr>
    </w:lvl>
    <w:lvl w:ilvl="7">
      <w:start w:val="1"/>
      <w:numFmt w:val="bullet"/>
      <w:isLgl w:val="false"/>
      <w:suff w:val="tab"/>
      <w:lvlText w:val="•"/>
      <w:lvlJc w:val="left"/>
      <w:pPr>
        <w:ind w:left="7070" w:hanging="720"/>
      </w:pPr>
    </w:lvl>
    <w:lvl w:ilvl="8">
      <w:start w:val="1"/>
      <w:numFmt w:val="bullet"/>
      <w:isLgl w:val="false"/>
      <w:suff w:val="tab"/>
      <w:lvlText w:val="•"/>
      <w:lvlJc w:val="left"/>
      <w:pPr>
        <w:ind w:left="7909" w:hanging="72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830" w:hanging="720"/>
      </w:pPr>
      <w:rPr>
        <w:rFonts w:ascii="Times New Roman" w:hAnsi="Times New Roman" w:cs="Times New Roman" w:eastAsia="Times New Roman"/>
        <w:b/>
        <w:i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842" w:hanging="360"/>
      </w:pPr>
      <w:rPr>
        <w:rFonts w:ascii="Times New Roman" w:hAnsi="Times New Roman" w:cs="Times New Roman" w:eastAsia="Times New Roman"/>
        <w:i/>
        <w:sz w:val="20"/>
        <w:szCs w:val="20"/>
      </w:rPr>
    </w:lvl>
    <w:lvl w:ilvl="2">
      <w:start w:val="1"/>
      <w:numFmt w:val="bullet"/>
      <w:isLgl w:val="false"/>
      <w:suff w:val="tab"/>
      <w:lvlText w:val="•"/>
      <w:lvlJc w:val="left"/>
      <w:pPr>
        <w:ind w:left="2589" w:hanging="360"/>
      </w:pPr>
    </w:lvl>
    <w:lvl w:ilvl="3">
      <w:start w:val="1"/>
      <w:numFmt w:val="bullet"/>
      <w:isLgl w:val="false"/>
      <w:suff w:val="tab"/>
      <w:lvlText w:val="•"/>
      <w:lvlJc w:val="left"/>
      <w:pPr>
        <w:ind w:left="3463" w:hanging="360"/>
      </w:pPr>
    </w:lvl>
    <w:lvl w:ilvl="4">
      <w:start w:val="1"/>
      <w:numFmt w:val="bullet"/>
      <w:isLgl w:val="false"/>
      <w:suff w:val="tab"/>
      <w:lvlText w:val="•"/>
      <w:lvlJc w:val="left"/>
      <w:pPr>
        <w:ind w:left="4338" w:hanging="360"/>
      </w:pPr>
    </w:lvl>
    <w:lvl w:ilvl="5">
      <w:start w:val="1"/>
      <w:numFmt w:val="bullet"/>
      <w:isLgl w:val="false"/>
      <w:suff w:val="tab"/>
      <w:lvlText w:val="•"/>
      <w:lvlJc w:val="left"/>
      <w:pPr>
        <w:ind w:left="5213" w:hanging="360"/>
      </w:pPr>
    </w:lvl>
    <w:lvl w:ilvl="6">
      <w:start w:val="1"/>
      <w:numFmt w:val="bullet"/>
      <w:isLgl w:val="false"/>
      <w:suff w:val="tab"/>
      <w:lvlText w:val="•"/>
      <w:lvlJc w:val="left"/>
      <w:pPr>
        <w:ind w:left="6087" w:hanging="360"/>
      </w:pPr>
    </w:lvl>
    <w:lvl w:ilvl="7">
      <w:start w:val="1"/>
      <w:numFmt w:val="bullet"/>
      <w:isLgl w:val="false"/>
      <w:suff w:val="tab"/>
      <w:lvlText w:val="•"/>
      <w:lvlJc w:val="left"/>
      <w:pPr>
        <w:ind w:left="6962" w:hanging="360"/>
      </w:pPr>
    </w:lvl>
    <w:lvl w:ilvl="8">
      <w:start w:val="1"/>
      <w:numFmt w:val="bullet"/>
      <w:isLgl w:val="false"/>
      <w:suff w:val="tab"/>
      <w:lvlText w:val="•"/>
      <w:lvlJc w:val="left"/>
      <w:pPr>
        <w:ind w:left="783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es-ES" w:bidi="ar-SA" w:eastAsia="zh-CN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2"/>
    <w:link w:val="60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2"/>
    <w:link w:val="60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2"/>
    <w:link w:val="60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2"/>
    <w:link w:val="60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2"/>
    <w:link w:val="60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2"/>
    <w:link w:val="609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1"/>
    <w:next w:val="61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1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1"/>
    <w:next w:val="61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1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1"/>
    <w:next w:val="61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1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12"/>
    <w:link w:val="610"/>
    <w:uiPriority w:val="10"/>
    <w:rPr>
      <w:sz w:val="48"/>
      <w:szCs w:val="48"/>
    </w:rPr>
  </w:style>
  <w:style w:type="character" w:styleId="35">
    <w:name w:val="Subtitle Char"/>
    <w:basedOn w:val="612"/>
    <w:link w:val="620"/>
    <w:uiPriority w:val="11"/>
    <w:rPr>
      <w:sz w:val="24"/>
      <w:szCs w:val="24"/>
    </w:rPr>
  </w:style>
  <w:style w:type="paragraph" w:styleId="36">
    <w:name w:val="Quote"/>
    <w:basedOn w:val="611"/>
    <w:next w:val="61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1"/>
    <w:next w:val="611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2"/>
    <w:link w:val="40"/>
    <w:uiPriority w:val="99"/>
  </w:style>
  <w:style w:type="paragraph" w:styleId="42">
    <w:name w:val="Footer"/>
    <w:basedOn w:val="61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2"/>
    <w:link w:val="42"/>
    <w:uiPriority w:val="99"/>
  </w:style>
  <w:style w:type="paragraph" w:styleId="44">
    <w:name w:val="Caption"/>
    <w:basedOn w:val="611"/>
    <w:next w:val="6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2"/>
    <w:uiPriority w:val="99"/>
    <w:unhideWhenUsed/>
    <w:rPr>
      <w:vertAlign w:val="superscript"/>
    </w:rPr>
  </w:style>
  <w:style w:type="paragraph" w:styleId="176">
    <w:name w:val="endnote text"/>
    <w:basedOn w:val="6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2"/>
    <w:uiPriority w:val="99"/>
    <w:semiHidden/>
    <w:unhideWhenUsed/>
    <w:rPr>
      <w:vertAlign w:val="superscript"/>
    </w:rPr>
  </w:style>
  <w:style w:type="paragraph" w:styleId="179">
    <w:name w:val="toc 1"/>
    <w:basedOn w:val="611"/>
    <w:next w:val="6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1"/>
    <w:next w:val="6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1"/>
    <w:next w:val="6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1"/>
    <w:next w:val="6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1"/>
    <w:next w:val="6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1"/>
    <w:next w:val="6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1"/>
    <w:next w:val="6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1"/>
    <w:next w:val="6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1"/>
    <w:next w:val="6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1"/>
    <w:next w:val="611"/>
    <w:uiPriority w:val="99"/>
    <w:unhideWhenUsed/>
    <w:pPr>
      <w:spacing w:after="0" w:afterAutospacing="0"/>
    </w:pPr>
  </w:style>
  <w:style w:type="table" w:styleId="603">
    <w:name w:val="Table Normal"/>
    <w:tblPr/>
  </w:style>
  <w:style w:type="paragraph" w:styleId="604">
    <w:name w:val="Heading 1"/>
    <w:basedOn w:val="611"/>
    <w:next w:val="611"/>
    <w:rPr>
      <w:b/>
      <w:sz w:val="48"/>
      <w:szCs w:val="48"/>
    </w:rPr>
    <w:pPr>
      <w:keepLines/>
      <w:keepNext/>
      <w:spacing w:after="120" w:before="480"/>
    </w:pPr>
  </w:style>
  <w:style w:type="paragraph" w:styleId="605">
    <w:name w:val="Heading 2"/>
    <w:basedOn w:val="611"/>
    <w:next w:val="611"/>
    <w:rPr>
      <w:b/>
      <w:sz w:val="36"/>
      <w:szCs w:val="36"/>
    </w:rPr>
    <w:pPr>
      <w:keepLines/>
      <w:keepNext/>
      <w:spacing w:after="80" w:before="360"/>
    </w:pPr>
  </w:style>
  <w:style w:type="paragraph" w:styleId="606">
    <w:name w:val="Heading 3"/>
    <w:basedOn w:val="611"/>
    <w:next w:val="611"/>
    <w:rPr>
      <w:b/>
      <w:sz w:val="28"/>
      <w:szCs w:val="28"/>
    </w:rPr>
    <w:pPr>
      <w:keepLines/>
      <w:keepNext/>
      <w:spacing w:after="80" w:before="280"/>
    </w:pPr>
  </w:style>
  <w:style w:type="paragraph" w:styleId="607">
    <w:name w:val="Heading 4"/>
    <w:basedOn w:val="611"/>
    <w:next w:val="611"/>
    <w:rPr>
      <w:b/>
      <w:sz w:val="24"/>
      <w:szCs w:val="24"/>
    </w:rPr>
    <w:pPr>
      <w:keepLines/>
      <w:keepNext/>
      <w:spacing w:after="40" w:before="240"/>
    </w:pPr>
  </w:style>
  <w:style w:type="paragraph" w:styleId="608">
    <w:name w:val="Heading 5"/>
    <w:basedOn w:val="611"/>
    <w:next w:val="611"/>
    <w:rPr>
      <w:b/>
      <w:sz w:val="22"/>
      <w:szCs w:val="22"/>
    </w:rPr>
    <w:pPr>
      <w:keepLines/>
      <w:keepNext/>
      <w:spacing w:after="40" w:before="220"/>
    </w:pPr>
  </w:style>
  <w:style w:type="paragraph" w:styleId="609">
    <w:name w:val="Heading 6"/>
    <w:basedOn w:val="611"/>
    <w:next w:val="611"/>
    <w:rPr>
      <w:b/>
      <w:sz w:val="20"/>
      <w:szCs w:val="20"/>
    </w:rPr>
    <w:pPr>
      <w:keepLines/>
      <w:keepNext/>
      <w:spacing w:after="40" w:before="200"/>
    </w:pPr>
  </w:style>
  <w:style w:type="paragraph" w:styleId="610">
    <w:name w:val="Title"/>
    <w:basedOn w:val="611"/>
    <w:next w:val="611"/>
    <w:rPr>
      <w:b/>
      <w:sz w:val="72"/>
      <w:szCs w:val="72"/>
    </w:rPr>
    <w:pPr>
      <w:keepLines/>
      <w:keepNext/>
      <w:spacing w:after="120" w:before="480"/>
    </w:pPr>
  </w:style>
  <w:style w:type="paragraph" w:styleId="611" w:default="1">
    <w:name w:val="Normal"/>
    <w:qFormat/>
    <w:uiPriority w:val="1"/>
    <w:rPr>
      <w:rFonts w:ascii="Times New Roman" w:hAnsi="Times New Roman" w:cs="Times New Roman" w:eastAsia="Times New Roman"/>
      <w:lang w:val="es-ES" w:bidi="es-ES" w:eastAsia="es-ES"/>
    </w:rPr>
    <w:pPr>
      <w:spacing w:lineRule="auto" w:line="240" w:after="0"/>
      <w:widowControl w:val="off"/>
    </w:pPr>
  </w:style>
  <w:style w:type="character" w:styleId="612" w:default="1">
    <w:name w:val="Default Paragraph Font"/>
    <w:uiPriority w:val="1"/>
    <w:semiHidden/>
    <w:unhideWhenUsed/>
  </w:style>
  <w:style w:type="table" w:styleId="6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4" w:default="1">
    <w:name w:val="No List"/>
    <w:uiPriority w:val="99"/>
    <w:semiHidden/>
    <w:unhideWhenUsed/>
  </w:style>
  <w:style w:type="paragraph" w:styleId="615">
    <w:name w:val="Body Text"/>
    <w:basedOn w:val="611"/>
    <w:link w:val="616"/>
    <w:qFormat/>
    <w:uiPriority w:val="1"/>
  </w:style>
  <w:style w:type="character" w:styleId="616" w:customStyle="1">
    <w:name w:val="Texto independiente Car"/>
    <w:basedOn w:val="612"/>
    <w:link w:val="615"/>
    <w:uiPriority w:val="1"/>
    <w:rPr>
      <w:rFonts w:ascii="Times New Roman" w:hAnsi="Times New Roman" w:cs="Times New Roman" w:eastAsia="Times New Roman"/>
      <w:lang w:val="es-ES" w:bidi="es-ES" w:eastAsia="es-ES"/>
    </w:rPr>
  </w:style>
  <w:style w:type="paragraph" w:styleId="617">
    <w:name w:val="List Paragraph"/>
    <w:basedOn w:val="611"/>
    <w:qFormat/>
    <w:pPr>
      <w:ind w:left="842" w:hanging="720"/>
    </w:pPr>
  </w:style>
  <w:style w:type="character" w:styleId="618">
    <w:name w:val="Hyperlink"/>
    <w:basedOn w:val="612"/>
    <w:uiPriority w:val="99"/>
    <w:semiHidden/>
    <w:unhideWhenUsed/>
    <w:rPr>
      <w:color w:val="0000FF"/>
      <w:u w:val="single"/>
    </w:rPr>
  </w:style>
  <w:style w:type="character" w:styleId="619" w:customStyle="1">
    <w:name w:val="il"/>
    <w:basedOn w:val="612"/>
  </w:style>
  <w:style w:type="paragraph" w:styleId="620">
    <w:name w:val="Subtitle"/>
    <w:basedOn w:val="611"/>
    <w:next w:val="611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hyperlink" Target="http://ucsp.edu.pe/solicitud-de-derechos-arco/" TargetMode="External"/><Relationship Id="rId12" Type="http://schemas.openxmlformats.org/officeDocument/2006/relationships/hyperlink" Target="https://meet.google.com/linkredirect?authuser=1&amp;dest=https%3A%2F%2Fucsp.edu.pe%2Ftransparencia%2Fterceros-vinculados-en-el-tratamiento-de-datos-personales-de-la-ucsp%2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eV3l6mSR5IQ27qlL0e0/AThERw==">AMUW2mWF6PseyAgQjKnDsEjEsHwTnyn403Mn2+2SVz/L8tSaAUcOt6ERDZmtcnnvGCyKlMcFG9Uj4iJifteAL38IQ5Xjw2yMrP8RccNQX8UiyCuNTnsJ93qbgj27WJuh5ZiDz5JKZMSX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</dc:creator>
  <cp:lastModifiedBy>Macanudo Web</cp:lastModifiedBy>
  <cp:revision>1</cp:revision>
  <dcterms:created xsi:type="dcterms:W3CDTF">2020-08-27T03:20:00Z</dcterms:created>
  <dcterms:modified xsi:type="dcterms:W3CDTF">2021-08-02T23:09:29Z</dcterms:modified>
</cp:coreProperties>
</file>